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81C3" w14:textId="77777777" w:rsidR="009755C4" w:rsidRDefault="004158A1" w:rsidP="009755C4">
      <w:pPr>
        <w:rPr>
          <w:rFonts w:ascii="Times New Roman" w:hAnsi="Times New Roman" w:cs="Times New Roman"/>
          <w:sz w:val="24"/>
          <w:szCs w:val="24"/>
        </w:rPr>
      </w:pPr>
      <w:r>
        <w:pict w14:anchorId="6860C8F3">
          <v:rect id="_x0000_i1025" style="width:0;height:0" o:hrstd="t" o:hrnoshade="t" o:hr="t" fillcolor="#3c3d38" stroked="f"/>
        </w:pict>
      </w:r>
    </w:p>
    <w:p w14:paraId="30CC61FE" w14:textId="77777777" w:rsidR="001320C6" w:rsidRDefault="001320C6" w:rsidP="001320C6">
      <w:pPr>
        <w:pStyle w:val="Nagwek2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</w:pPr>
      <w:r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>Polityka prywatności</w:t>
      </w:r>
    </w:p>
    <w:p w14:paraId="0A5E003E" w14:textId="033C065A" w:rsidR="009755C4" w:rsidRPr="009755C4" w:rsidRDefault="009755C4" w:rsidP="009755C4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C3D38"/>
          <w:sz w:val="40"/>
          <w:szCs w:val="40"/>
        </w:rPr>
      </w:pPr>
      <w:r w:rsidRPr="009755C4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>1. Informacje ogólne</w:t>
      </w:r>
    </w:p>
    <w:p w14:paraId="533BFB4D" w14:textId="77777777" w:rsidR="009755C4" w:rsidRDefault="009755C4" w:rsidP="001320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  <w:sz w:val="24"/>
          <w:szCs w:val="24"/>
        </w:rPr>
      </w:pPr>
      <w:r>
        <w:rPr>
          <w:rFonts w:ascii="inherit" w:hAnsi="inherit" w:cs="Arial"/>
          <w:color w:val="3C3D38"/>
        </w:rPr>
        <w:t>Niniejsza polityka dotyczy Serwisu www, funkcjonującego pod adresem url: </w:t>
      </w:r>
      <w:r>
        <w:rPr>
          <w:rFonts w:ascii="inherit" w:hAnsi="inherit" w:cs="Arial"/>
          <w:b/>
          <w:bCs/>
          <w:color w:val="3C3D38"/>
        </w:rPr>
        <w:t>switzwolen.pl</w:t>
      </w:r>
    </w:p>
    <w:p w14:paraId="3F249C54" w14:textId="77777777" w:rsidR="009755C4" w:rsidRDefault="009755C4" w:rsidP="001320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Operatorem serwisu oraz Administratorem danych osobowych jest: Dom Kultury Al. Jana Pawła II 6, 26-700 Zwoleń</w:t>
      </w:r>
    </w:p>
    <w:p w14:paraId="7A8E16CF" w14:textId="77777777" w:rsidR="009755C4" w:rsidRDefault="009755C4" w:rsidP="001320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Adres kontaktowy poczty elektronicznej operatora: dkzwolen@gmail.com</w:t>
      </w:r>
    </w:p>
    <w:p w14:paraId="380DEA4D" w14:textId="77777777" w:rsidR="009755C4" w:rsidRDefault="009755C4" w:rsidP="001320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Operator jest Administratorem Twoich danych osobowych w odniesieniu do danych podanych dobrowolnie w Serwisie.</w:t>
      </w:r>
    </w:p>
    <w:p w14:paraId="08E2636B" w14:textId="77777777" w:rsidR="009755C4" w:rsidRDefault="009755C4" w:rsidP="001320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Serwis wykorzystuje dane osobowe w następujących celach:</w:t>
      </w:r>
    </w:p>
    <w:p w14:paraId="700CB25F" w14:textId="77777777" w:rsidR="009755C4" w:rsidRDefault="009755C4" w:rsidP="001320C6">
      <w:pPr>
        <w:numPr>
          <w:ilvl w:val="1"/>
          <w:numId w:val="1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Realizacja zamówionych usług</w:t>
      </w:r>
    </w:p>
    <w:p w14:paraId="3223D0B0" w14:textId="77777777" w:rsidR="009755C4" w:rsidRDefault="009755C4" w:rsidP="001320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Serwis realizuje funkcje pozyskiwania informacji o użytkownikach i ich zachowaniu w następujący sposób:</w:t>
      </w:r>
    </w:p>
    <w:p w14:paraId="2309B240" w14:textId="77777777" w:rsidR="009755C4" w:rsidRDefault="009755C4" w:rsidP="001320C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Poprzez dobrowolnie wprowadzone w formularzach dane, które zostają wprowadzone do systemów Operatora.</w:t>
      </w:r>
    </w:p>
    <w:p w14:paraId="46081193" w14:textId="77777777" w:rsidR="009755C4" w:rsidRDefault="009755C4" w:rsidP="001320C6">
      <w:pPr>
        <w:numPr>
          <w:ilvl w:val="1"/>
          <w:numId w:val="2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Poprzez zapisywanie w urządzeniach końcowych plików cookie (tzw. „ciasteczka”).</w:t>
      </w:r>
    </w:p>
    <w:p w14:paraId="3E970374" w14:textId="77777777" w:rsidR="009755C4" w:rsidRPr="009755C4" w:rsidRDefault="009755C4" w:rsidP="009755C4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C3D38"/>
          <w:sz w:val="40"/>
          <w:szCs w:val="40"/>
        </w:rPr>
      </w:pPr>
      <w:r w:rsidRPr="009755C4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>2. Wybrane metody ochrony danych stosowane przez Operatora</w:t>
      </w:r>
    </w:p>
    <w:p w14:paraId="426C44D2" w14:textId="77777777" w:rsidR="009755C4" w:rsidRDefault="009755C4" w:rsidP="001320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  <w:sz w:val="24"/>
          <w:szCs w:val="24"/>
        </w:rPr>
      </w:pPr>
      <w:r>
        <w:rPr>
          <w:rFonts w:ascii="inherit" w:hAnsi="inherit" w:cs="Arial"/>
          <w:color w:val="3C3D38"/>
        </w:rPr>
        <w:t>Miejsca logowania i wprowadzania danych osobowych są chronione w warstwie transmisji (certyfikat SSL). Dzięki temu dane osobowe i dane logowania, wprowadzone na stronie, zostają zaszyfrowane w komputerze użytkownika i mogą być odczytane jedynie na docelowym serwerze.</w:t>
      </w:r>
    </w:p>
    <w:p w14:paraId="4E98F14C" w14:textId="77777777" w:rsidR="009755C4" w:rsidRPr="009755C4" w:rsidRDefault="009755C4" w:rsidP="009755C4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C3D38"/>
          <w:sz w:val="40"/>
          <w:szCs w:val="40"/>
        </w:rPr>
      </w:pPr>
      <w:r w:rsidRPr="009755C4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>3. Hosting</w:t>
      </w:r>
    </w:p>
    <w:p w14:paraId="5C6DD59C" w14:textId="77777777" w:rsidR="009755C4" w:rsidRDefault="009755C4" w:rsidP="001320C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  <w:sz w:val="24"/>
          <w:szCs w:val="24"/>
        </w:rPr>
      </w:pPr>
      <w:r>
        <w:rPr>
          <w:rFonts w:ascii="inherit" w:hAnsi="inherit" w:cs="Arial"/>
          <w:color w:val="3C3D38"/>
        </w:rPr>
        <w:t>Serwis jest hostowany (technicznie utrzymywany) na serwerach operatora: inna firma</w:t>
      </w:r>
    </w:p>
    <w:p w14:paraId="7CA8BC2D" w14:textId="77777777" w:rsidR="009755C4" w:rsidRPr="009755C4" w:rsidRDefault="009755C4" w:rsidP="009755C4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C3D38"/>
          <w:sz w:val="40"/>
          <w:szCs w:val="40"/>
        </w:rPr>
      </w:pPr>
      <w:r w:rsidRPr="009755C4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>4. Twoje prawa i dodatkowe informacje o sposobie wykorzystania danych</w:t>
      </w:r>
    </w:p>
    <w:p w14:paraId="4F8D3AFD" w14:textId="320668EF" w:rsidR="009755C4" w:rsidRPr="009755C4" w:rsidRDefault="009755C4" w:rsidP="001320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 w:rsidRPr="009755C4">
        <w:rPr>
          <w:rFonts w:ascii="inherit" w:hAnsi="inherit" w:cs="Arial"/>
          <w:color w:val="3C3D38"/>
        </w:rPr>
        <w:t xml:space="preserve">W celu realizacji obowiązków wynikających z przepisów o ochronie danych osobowych oraz w celu zapewnienia realnej ochrony danych Operator powołał Inspektora Ochrony Danych z którym </w:t>
      </w:r>
      <w:r>
        <w:rPr>
          <w:rFonts w:ascii="inherit" w:hAnsi="inherit" w:cs="Arial"/>
          <w:color w:val="3C3D38"/>
        </w:rPr>
        <w:t xml:space="preserve">można się </w:t>
      </w:r>
      <w:r w:rsidRPr="009755C4">
        <w:rPr>
          <w:rFonts w:ascii="inherit" w:hAnsi="inherit" w:cs="Arial"/>
          <w:color w:val="3C3D38"/>
        </w:rPr>
        <w:t>kontaktować we wszystkich sprawach dotyczących przetwarzania danych osobowych</w:t>
      </w:r>
      <w:r>
        <w:rPr>
          <w:rFonts w:ascii="inherit" w:hAnsi="inherit" w:cs="Arial"/>
          <w:color w:val="3C3D38"/>
        </w:rPr>
        <w:t xml:space="preserve"> </w:t>
      </w:r>
      <w:r w:rsidRPr="009755C4">
        <w:rPr>
          <w:rFonts w:ascii="inherit" w:hAnsi="inherit" w:cs="Arial"/>
          <w:color w:val="3C3D38"/>
        </w:rPr>
        <w:t>za</w:t>
      </w:r>
      <w:r>
        <w:rPr>
          <w:rFonts w:ascii="inherit" w:hAnsi="inherit" w:cs="Arial"/>
          <w:color w:val="3C3D38"/>
        </w:rPr>
        <w:t xml:space="preserve"> </w:t>
      </w:r>
      <w:r w:rsidRPr="009755C4">
        <w:rPr>
          <w:rFonts w:ascii="inherit" w:hAnsi="inherit" w:cs="Arial"/>
          <w:color w:val="3C3D38"/>
        </w:rPr>
        <w:t>pośrednictwem adresu email:</w:t>
      </w:r>
      <w:hyperlink r:id="rId7" w:history="1">
        <w:r w:rsidRPr="00553D85">
          <w:rPr>
            <w:rStyle w:val="Hipercze"/>
            <w:rFonts w:ascii="inherit" w:hAnsi="inherit" w:cs="Arial"/>
          </w:rPr>
          <w:t xml:space="preserve"> inspektor@cbi24.pl</w:t>
        </w:r>
      </w:hyperlink>
      <w:r>
        <w:rPr>
          <w:rFonts w:ascii="inherit" w:hAnsi="inherit" w:cs="Arial"/>
          <w:color w:val="3C3D38"/>
        </w:rPr>
        <w:t xml:space="preserve"> </w:t>
      </w:r>
      <w:r w:rsidRPr="009755C4">
        <w:rPr>
          <w:rFonts w:ascii="inherit" w:hAnsi="inherit" w:cs="Arial"/>
          <w:color w:val="3C3D38"/>
        </w:rPr>
        <w:t>lub pisemnie pod adre</w:t>
      </w:r>
      <w:r>
        <w:rPr>
          <w:rFonts w:ascii="inherit" w:hAnsi="inherit" w:cs="Arial"/>
          <w:color w:val="3C3D38"/>
        </w:rPr>
        <w:t xml:space="preserve">s </w:t>
      </w:r>
      <w:r w:rsidRPr="009755C4">
        <w:rPr>
          <w:rFonts w:ascii="inherit" w:hAnsi="inherit" w:cs="Arial"/>
          <w:color w:val="3C3D38"/>
        </w:rPr>
        <w:t>Administratora.</w:t>
      </w:r>
    </w:p>
    <w:p w14:paraId="6DEDF561" w14:textId="77777777" w:rsidR="009755C4" w:rsidRDefault="009755C4" w:rsidP="001320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W niektórych sytuacjach Administrator ma prawo przekazywać Twoje dane osobowe innym odbiorcom, jeśli będzie to niezbędne do wykonania zawartej z Tobą umowy lub do zrealizowania obowiązków ciążących na Administratorze. Dotyczy to takich grup odbiorców:</w:t>
      </w:r>
    </w:p>
    <w:p w14:paraId="5CEB7A2E" w14:textId="77777777" w:rsidR="009755C4" w:rsidRDefault="009755C4" w:rsidP="001320C6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operatorzy płatności</w:t>
      </w:r>
    </w:p>
    <w:p w14:paraId="50BB1EEF" w14:textId="77777777" w:rsidR="009755C4" w:rsidRDefault="009755C4" w:rsidP="001320C6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upoważnieni pracownicy i współpracownicy, którzy korzystają z danych w celu realizacji celu działania strony</w:t>
      </w:r>
    </w:p>
    <w:p w14:paraId="359EAA11" w14:textId="77777777" w:rsidR="009755C4" w:rsidRDefault="009755C4" w:rsidP="001320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Twoje dane osobowe przetwarzane przez Administratora nie dłużej, niż jest to konieczne do wykonania związanych z nimi czynności określonych osobnymi przepisami (np. o prowadzeniu rachunkowości). W odniesieniu do danych marketingowych dane nie będą przetwarzane dłużej niż przez 3 lata.</w:t>
      </w:r>
    </w:p>
    <w:p w14:paraId="22EF0F97" w14:textId="77777777" w:rsidR="009755C4" w:rsidRDefault="009755C4" w:rsidP="001320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Przysługuje Ci prawo żądania od Administratora:</w:t>
      </w:r>
    </w:p>
    <w:p w14:paraId="4835DD49" w14:textId="77777777" w:rsidR="009755C4" w:rsidRDefault="009755C4" w:rsidP="001320C6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dostępu do danych osobowych Ciebie dotyczących,</w:t>
      </w:r>
    </w:p>
    <w:p w14:paraId="557713A8" w14:textId="77777777" w:rsidR="009755C4" w:rsidRDefault="009755C4" w:rsidP="001320C6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ich sprostowania,</w:t>
      </w:r>
    </w:p>
    <w:p w14:paraId="543A0193" w14:textId="77777777" w:rsidR="009755C4" w:rsidRDefault="009755C4" w:rsidP="001320C6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lastRenderedPageBreak/>
        <w:t>usunięcia,</w:t>
      </w:r>
    </w:p>
    <w:p w14:paraId="505B53AC" w14:textId="77777777" w:rsidR="009755C4" w:rsidRDefault="009755C4" w:rsidP="001320C6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ograniczenia przetwarzania,</w:t>
      </w:r>
    </w:p>
    <w:p w14:paraId="5AA5BD35" w14:textId="77777777" w:rsidR="009755C4" w:rsidRDefault="009755C4" w:rsidP="001320C6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oraz przenoszenia danych.</w:t>
      </w:r>
    </w:p>
    <w:p w14:paraId="23587E49" w14:textId="77777777" w:rsidR="009755C4" w:rsidRDefault="009755C4" w:rsidP="001320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Przysługuje Ci prawo do złożenia sprzeciwu w zakresie przetwarzania wskazanego w pkt 3.3 c) wobec przetwarzania danych osobowych w celu wykonania prawnie uzasadnionych interesów realizowanych przez Administratora, w tym profilowania, przy czym prawo sprzeciwu nie będzie mogło być wykonane w przypadku istnienia ważnych prawnie uzasadnionych podstaw do przetwarzania, nadrzędnych wobec Ciebie interesów, praw i wolności, w szczególności ustalenia, dochodzenia lub obrony roszczeń.</w:t>
      </w:r>
    </w:p>
    <w:p w14:paraId="14F17CCE" w14:textId="77777777" w:rsidR="009755C4" w:rsidRDefault="009755C4" w:rsidP="001320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Na działania Administratora przysługuje skarga do Prezesa Urzędu Ochrony Danych Osobowych, ul. Stawki 2, 00-193 Warszawa.</w:t>
      </w:r>
    </w:p>
    <w:p w14:paraId="0F4DACDA" w14:textId="77777777" w:rsidR="009755C4" w:rsidRDefault="009755C4" w:rsidP="001320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Podanie danych osobowych jest dobrowolne, lecz niezbędne do obsługi Serwisu.</w:t>
      </w:r>
    </w:p>
    <w:p w14:paraId="31ECDBA5" w14:textId="77777777" w:rsidR="009755C4" w:rsidRDefault="009755C4" w:rsidP="001320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W stosunku do Ciebie mogą być podejmowane czynności polegające na zautomatyzowanym podejmowaniu decyzji, w tym profilowaniu w celu świadczenia usług w ramach zawartej umowy oraz w celu prowadzenia przez Administratora marketingu bezpośredniego.</w:t>
      </w:r>
    </w:p>
    <w:p w14:paraId="66B32879" w14:textId="77777777" w:rsidR="009755C4" w:rsidRDefault="009755C4" w:rsidP="001320C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Dane osobowe nie są przekazywane od krajów trzecich w rozumieniu przepisów o ochronie danych osobowych. Oznacza to, że nie przesyłamy ich poza teren Unii Europejskiej.</w:t>
      </w:r>
    </w:p>
    <w:p w14:paraId="02249A81" w14:textId="77777777" w:rsidR="009755C4" w:rsidRPr="001320C6" w:rsidRDefault="009755C4" w:rsidP="009755C4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C3D38"/>
          <w:sz w:val="40"/>
          <w:szCs w:val="40"/>
        </w:rPr>
      </w:pPr>
      <w:r w:rsidRPr="001320C6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>5. Informacje w formularzach</w:t>
      </w:r>
    </w:p>
    <w:p w14:paraId="5147F398" w14:textId="77777777" w:rsidR="009755C4" w:rsidRDefault="009755C4" w:rsidP="001320C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  <w:sz w:val="24"/>
          <w:szCs w:val="24"/>
        </w:rPr>
      </w:pPr>
      <w:r>
        <w:rPr>
          <w:rFonts w:ascii="inherit" w:hAnsi="inherit" w:cs="Arial"/>
          <w:color w:val="3C3D38"/>
        </w:rPr>
        <w:t>Serwis zbiera informacje podane dobrowolnie przez użytkownika, w tym dane osobowe, o ile zostaną one podane.</w:t>
      </w:r>
    </w:p>
    <w:p w14:paraId="5058F8EB" w14:textId="77777777" w:rsidR="009755C4" w:rsidRDefault="009755C4" w:rsidP="001320C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Serwis może zapisać informacje o parametrach połączenia (oznaczenie czasu, adres IP).</w:t>
      </w:r>
    </w:p>
    <w:p w14:paraId="00523308" w14:textId="77777777" w:rsidR="009755C4" w:rsidRDefault="009755C4" w:rsidP="001320C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 xml:space="preserve">Serwis, w niektórych wypadkach, może zapisać informację ułatwiającą powiązanie danych w formularzu z adresem e-mail użytkownika wypełniającego formularz. W takim wypadku adres e-mail użytkownika pojawia się wewnątrz adresu </w:t>
      </w:r>
      <w:proofErr w:type="spellStart"/>
      <w:r>
        <w:rPr>
          <w:rFonts w:ascii="inherit" w:hAnsi="inherit" w:cs="Arial"/>
          <w:color w:val="3C3D38"/>
        </w:rPr>
        <w:t>url</w:t>
      </w:r>
      <w:proofErr w:type="spellEnd"/>
      <w:r>
        <w:rPr>
          <w:rFonts w:ascii="inherit" w:hAnsi="inherit" w:cs="Arial"/>
          <w:color w:val="3C3D38"/>
        </w:rPr>
        <w:t xml:space="preserve"> strony zawierającej formularz.</w:t>
      </w:r>
    </w:p>
    <w:p w14:paraId="6C7C5D58" w14:textId="77777777" w:rsidR="009755C4" w:rsidRDefault="009755C4" w:rsidP="001320C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Dane podane w formularzu są przetwarzane w celu wynikającym z funkcji konkretnego formularza, np. w celu dokonania procesu obsługi zgłoszenia serwisowego lub kontaktu handlowego, rejestracji usług itp. Każdorazowo kontekst i opis formularza w czytelny sposób informuje, do czego on służy.</w:t>
      </w:r>
    </w:p>
    <w:p w14:paraId="7A15F5F3" w14:textId="77777777" w:rsidR="009755C4" w:rsidRPr="001320C6" w:rsidRDefault="009755C4" w:rsidP="009755C4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C3D38"/>
          <w:sz w:val="40"/>
          <w:szCs w:val="40"/>
        </w:rPr>
      </w:pPr>
      <w:r w:rsidRPr="001320C6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>6. Logi Administratora</w:t>
      </w:r>
    </w:p>
    <w:p w14:paraId="3789529B" w14:textId="77777777" w:rsidR="009755C4" w:rsidRDefault="009755C4" w:rsidP="001320C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  <w:sz w:val="24"/>
          <w:szCs w:val="24"/>
        </w:rPr>
      </w:pPr>
      <w:r>
        <w:rPr>
          <w:rFonts w:ascii="inherit" w:hAnsi="inherit" w:cs="Arial"/>
          <w:color w:val="3C3D38"/>
        </w:rPr>
        <w:t>Informacje zachowaniu użytkowników w serwisie mogą podlegać logowaniu. Dane te są wykorzystywane w celu administrowania serwisem.</w:t>
      </w:r>
    </w:p>
    <w:p w14:paraId="2A32CA5E" w14:textId="77777777" w:rsidR="009755C4" w:rsidRPr="001320C6" w:rsidRDefault="009755C4" w:rsidP="009755C4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C3D38"/>
          <w:sz w:val="40"/>
          <w:szCs w:val="40"/>
        </w:rPr>
      </w:pPr>
      <w:r w:rsidRPr="001320C6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>7. Istotne techniki marketingowe</w:t>
      </w:r>
    </w:p>
    <w:p w14:paraId="323CF0C7" w14:textId="77777777" w:rsidR="009755C4" w:rsidRDefault="009755C4" w:rsidP="001320C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Operator stosuje rozwiązanie automatyzujące działanie Serwisu w odniesieniu do użytkowników, np. mogące przesłać maila do użytkownika po odwiedzeniu konkretnej podstrony, o ile wyraził on zgodę na otrzymywanie korespondencji handlowej od Operatora.</w:t>
      </w:r>
    </w:p>
    <w:p w14:paraId="66EDC161" w14:textId="77777777" w:rsidR="009755C4" w:rsidRDefault="009755C4" w:rsidP="001320C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Operator może stosować profilowanie w rozumieniu przepisów o ochronie danych osobowych</w:t>
      </w:r>
    </w:p>
    <w:p w14:paraId="4A20A431" w14:textId="77777777" w:rsidR="009755C4" w:rsidRPr="001320C6" w:rsidRDefault="009755C4" w:rsidP="009755C4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C3D38"/>
          <w:sz w:val="40"/>
          <w:szCs w:val="40"/>
        </w:rPr>
      </w:pPr>
      <w:r w:rsidRPr="001320C6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 xml:space="preserve">8. Informacja o plikach </w:t>
      </w:r>
      <w:proofErr w:type="spellStart"/>
      <w:r w:rsidRPr="001320C6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>cookies</w:t>
      </w:r>
      <w:proofErr w:type="spellEnd"/>
    </w:p>
    <w:p w14:paraId="6147D29A" w14:textId="77777777" w:rsidR="009755C4" w:rsidRDefault="009755C4" w:rsidP="001320C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  <w:sz w:val="24"/>
          <w:szCs w:val="24"/>
        </w:rPr>
      </w:pPr>
      <w:r>
        <w:rPr>
          <w:rFonts w:ascii="inherit" w:hAnsi="inherit" w:cs="Arial"/>
          <w:color w:val="3C3D38"/>
        </w:rPr>
        <w:t xml:space="preserve">Serwis korzysta z plików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>.</w:t>
      </w:r>
    </w:p>
    <w:p w14:paraId="1B673FE1" w14:textId="77777777" w:rsidR="009755C4" w:rsidRDefault="009755C4" w:rsidP="001320C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 xml:space="preserve">Pliki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zazwyczaj zawierają nazwę strony internetowej, z której pochodzą, czas przechowywania ich na urządzeniu końcowym oraz unikalny numer.</w:t>
      </w:r>
    </w:p>
    <w:p w14:paraId="630A5DB9" w14:textId="77777777" w:rsidR="009755C4" w:rsidRDefault="009755C4" w:rsidP="001320C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 xml:space="preserve">Podmiotem zamieszczającym na urządzeniu końcowym Użytkownika Serwisu pliki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oraz uzyskującym do nich dostęp jest operator Serwisu.</w:t>
      </w:r>
    </w:p>
    <w:p w14:paraId="1FBA6AE2" w14:textId="77777777" w:rsidR="009755C4" w:rsidRDefault="009755C4" w:rsidP="001320C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lastRenderedPageBreak/>
        <w:t xml:space="preserve">Pliki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wykorzystywane są w następujących celach:</w:t>
      </w:r>
    </w:p>
    <w:p w14:paraId="4DA3306D" w14:textId="77777777" w:rsidR="009755C4" w:rsidRDefault="009755C4" w:rsidP="001320C6">
      <w:pPr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utrzymanie sesji użytkownika Serwisu (po zalogowaniu), dzięki której użytkownik nie musi na każdej podstronie Serwisu ponownie wpisywać loginu i hasła;</w:t>
      </w:r>
    </w:p>
    <w:p w14:paraId="088594A7" w14:textId="77777777" w:rsidR="009755C4" w:rsidRDefault="009755C4" w:rsidP="001320C6">
      <w:pPr>
        <w:numPr>
          <w:ilvl w:val="1"/>
          <w:numId w:val="9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realizacji celów określonych powyżej w części "Istotne techniki marketingowe";</w:t>
      </w:r>
    </w:p>
    <w:p w14:paraId="07A46FFC" w14:textId="77777777" w:rsidR="009755C4" w:rsidRDefault="009755C4" w:rsidP="001320C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 xml:space="preserve">W ramach Serwisu stosowane są dwa zasadnicze rodzaje plików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>: „sesyjne” (</w:t>
      </w:r>
      <w:proofErr w:type="spellStart"/>
      <w:r>
        <w:rPr>
          <w:rFonts w:ascii="inherit" w:hAnsi="inherit" w:cs="Arial"/>
          <w:color w:val="3C3D38"/>
        </w:rPr>
        <w:t>session</w:t>
      </w:r>
      <w:proofErr w:type="spellEnd"/>
      <w:r>
        <w:rPr>
          <w:rFonts w:ascii="inherit" w:hAnsi="inherit" w:cs="Arial"/>
          <w:color w:val="3C3D38"/>
        </w:rPr>
        <w:t xml:space="preserve">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>) oraz „stałe” (</w:t>
      </w:r>
      <w:proofErr w:type="spellStart"/>
      <w:r>
        <w:rPr>
          <w:rFonts w:ascii="inherit" w:hAnsi="inherit" w:cs="Arial"/>
          <w:color w:val="3C3D38"/>
        </w:rPr>
        <w:t>persistent</w:t>
      </w:r>
      <w:proofErr w:type="spellEnd"/>
      <w:r>
        <w:rPr>
          <w:rFonts w:ascii="inherit" w:hAnsi="inherit" w:cs="Arial"/>
          <w:color w:val="3C3D38"/>
        </w:rPr>
        <w:t xml:space="preserve">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).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przechowywane są w urządzeniu końcowym Użytkownika przez czas określony w parametrach plików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lub do czasu ich usunięcia przez Użytkownika.</w:t>
      </w:r>
    </w:p>
    <w:p w14:paraId="4A68DB8E" w14:textId="77777777" w:rsidR="009755C4" w:rsidRDefault="009755C4" w:rsidP="001320C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 xml:space="preserve">Oprogramowanie do przeglądania stron internetowych (przeglądarka internetowa) zazwyczaj domyślnie dopuszcza przechowywanie plików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w urządzeniu końcowym Użytkownika. Użytkownicy Serwisu mogą dokonać zmiany ustawień w tym zakresie. Przeglądarka internetowa umożliwia usunięcie plików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. Możliwe jest także automatyczne blokowanie plików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Szczegółowe informacje na ten temat zawiera pomoc lub dokumentacja przeglądarki internetowej.</w:t>
      </w:r>
    </w:p>
    <w:p w14:paraId="33BBBB97" w14:textId="77777777" w:rsidR="009755C4" w:rsidRDefault="009755C4" w:rsidP="001320C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 xml:space="preserve">Ograniczenia stosowania plików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mogą wpłynąć na niektóre funkcjonalności dostępne na stronach internetowych Serwisu.</w:t>
      </w:r>
    </w:p>
    <w:p w14:paraId="44186400" w14:textId="77777777" w:rsidR="009755C4" w:rsidRDefault="009755C4" w:rsidP="001320C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 xml:space="preserve">Pliki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zamieszczane w urządzeniu końcowym Użytkownika Serwisu wykorzystywane mogą być również przez współpracujące z operatorem Serwisu podmioty, w szczególności dotyczy to firm: Google (Google Inc. z siedzibą w USA), Facebook (Facebook Inc. z siedzibą w USA), Twitter (Twitter Inc. z siedzibą w USA).</w:t>
      </w:r>
    </w:p>
    <w:p w14:paraId="76C12D29" w14:textId="77777777" w:rsidR="009755C4" w:rsidRPr="001320C6" w:rsidRDefault="009755C4" w:rsidP="009755C4">
      <w:pPr>
        <w:pStyle w:val="Nagwek2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C3D38"/>
          <w:sz w:val="40"/>
          <w:szCs w:val="40"/>
        </w:rPr>
      </w:pPr>
      <w:r w:rsidRPr="001320C6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 xml:space="preserve">9. Zarządzanie plikami </w:t>
      </w:r>
      <w:proofErr w:type="spellStart"/>
      <w:r w:rsidRPr="001320C6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>cookies</w:t>
      </w:r>
      <w:proofErr w:type="spellEnd"/>
      <w:r w:rsidRPr="001320C6">
        <w:rPr>
          <w:rStyle w:val="Pogrubienie"/>
          <w:rFonts w:ascii="inherit" w:hAnsi="inherit" w:cs="Arial"/>
          <w:b/>
          <w:bCs/>
          <w:color w:val="3C3D38"/>
          <w:sz w:val="40"/>
          <w:szCs w:val="40"/>
          <w:bdr w:val="none" w:sz="0" w:space="0" w:color="auto" w:frame="1"/>
        </w:rPr>
        <w:t xml:space="preserve"> – jak w praktyce wyrażać i cofać zgodę?</w:t>
      </w:r>
    </w:p>
    <w:p w14:paraId="6BEE83F0" w14:textId="77777777" w:rsidR="009755C4" w:rsidRDefault="009755C4" w:rsidP="001320C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  <w:sz w:val="24"/>
          <w:szCs w:val="24"/>
        </w:rPr>
      </w:pPr>
      <w:r>
        <w:rPr>
          <w:rFonts w:ascii="inherit" w:hAnsi="inherit" w:cs="Arial"/>
          <w:color w:val="3C3D38"/>
        </w:rPr>
        <w:t xml:space="preserve">Jeśli użytkownik nie chce otrzymywać plików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, może zmienić ustawienia przeglądarki. Zastrzegamy, że wyłączenie obsługi plików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niezbędnych dla procesów uwierzytelniania, bezpieczeństwa, utrzymania preferencji użytkownika może utrudnić, a w skrajnych przypadkach może uniemożliwić korzystanie ze stron www</w:t>
      </w:r>
    </w:p>
    <w:p w14:paraId="38488CBE" w14:textId="77777777" w:rsidR="009755C4" w:rsidRDefault="009755C4" w:rsidP="001320C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 xml:space="preserve">W celu zarządzania ustawienia </w:t>
      </w:r>
      <w:proofErr w:type="spellStart"/>
      <w:r>
        <w:rPr>
          <w:rFonts w:ascii="inherit" w:hAnsi="inherit" w:cs="Arial"/>
          <w:color w:val="3C3D38"/>
        </w:rPr>
        <w:t>cookies</w:t>
      </w:r>
      <w:proofErr w:type="spellEnd"/>
      <w:r>
        <w:rPr>
          <w:rFonts w:ascii="inherit" w:hAnsi="inherit" w:cs="Arial"/>
          <w:color w:val="3C3D38"/>
        </w:rPr>
        <w:t xml:space="preserve"> wybierz z listy poniżej przeglądarkę internetową, której używasz i postępuj zgodnie z instrukcjami:</w:t>
      </w:r>
    </w:p>
    <w:p w14:paraId="524C26EB" w14:textId="77777777" w:rsidR="009755C4" w:rsidRDefault="004158A1" w:rsidP="001320C6">
      <w:pPr>
        <w:numPr>
          <w:ilvl w:val="1"/>
          <w:numId w:val="10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hyperlink r:id="rId8" w:history="1">
        <w:r w:rsidR="009755C4">
          <w:rPr>
            <w:rStyle w:val="Hipercze"/>
            <w:rFonts w:ascii="inherit" w:hAnsi="inherit" w:cs="Arial"/>
            <w:bdr w:val="none" w:sz="0" w:space="0" w:color="auto" w:frame="1"/>
          </w:rPr>
          <w:t>Edge</w:t>
        </w:r>
      </w:hyperlink>
    </w:p>
    <w:p w14:paraId="4E7DF3AA" w14:textId="77777777" w:rsidR="009755C4" w:rsidRDefault="004158A1" w:rsidP="001320C6">
      <w:pPr>
        <w:numPr>
          <w:ilvl w:val="1"/>
          <w:numId w:val="10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hyperlink r:id="rId9" w:history="1">
        <w:r w:rsidR="009755C4">
          <w:rPr>
            <w:rStyle w:val="Hipercze"/>
            <w:rFonts w:ascii="inherit" w:hAnsi="inherit" w:cs="Arial"/>
            <w:bdr w:val="none" w:sz="0" w:space="0" w:color="auto" w:frame="1"/>
          </w:rPr>
          <w:t>Internet Explorer</w:t>
        </w:r>
      </w:hyperlink>
    </w:p>
    <w:p w14:paraId="50F9A8FB" w14:textId="77777777" w:rsidR="009755C4" w:rsidRDefault="004158A1" w:rsidP="001320C6">
      <w:pPr>
        <w:numPr>
          <w:ilvl w:val="1"/>
          <w:numId w:val="10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hyperlink r:id="rId10" w:history="1">
        <w:r w:rsidR="009755C4">
          <w:rPr>
            <w:rStyle w:val="Hipercze"/>
            <w:rFonts w:ascii="inherit" w:hAnsi="inherit" w:cs="Arial"/>
            <w:bdr w:val="none" w:sz="0" w:space="0" w:color="auto" w:frame="1"/>
          </w:rPr>
          <w:t>Chrome</w:t>
        </w:r>
      </w:hyperlink>
    </w:p>
    <w:p w14:paraId="14D4986D" w14:textId="77777777" w:rsidR="009755C4" w:rsidRDefault="004158A1" w:rsidP="001320C6">
      <w:pPr>
        <w:numPr>
          <w:ilvl w:val="1"/>
          <w:numId w:val="10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hyperlink r:id="rId11" w:history="1">
        <w:r w:rsidR="009755C4">
          <w:rPr>
            <w:rStyle w:val="Hipercze"/>
            <w:rFonts w:ascii="inherit" w:hAnsi="inherit" w:cs="Arial"/>
            <w:bdr w:val="none" w:sz="0" w:space="0" w:color="auto" w:frame="1"/>
          </w:rPr>
          <w:t>Safari</w:t>
        </w:r>
      </w:hyperlink>
    </w:p>
    <w:p w14:paraId="3AE84F03" w14:textId="77777777" w:rsidR="009755C4" w:rsidRDefault="004158A1" w:rsidP="001320C6">
      <w:pPr>
        <w:numPr>
          <w:ilvl w:val="1"/>
          <w:numId w:val="10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hyperlink r:id="rId12" w:history="1">
        <w:proofErr w:type="spellStart"/>
        <w:r w:rsidR="009755C4">
          <w:rPr>
            <w:rStyle w:val="Hipercze"/>
            <w:rFonts w:ascii="inherit" w:hAnsi="inherit" w:cs="Arial"/>
            <w:bdr w:val="none" w:sz="0" w:space="0" w:color="auto" w:frame="1"/>
          </w:rPr>
          <w:t>Firefox</w:t>
        </w:r>
        <w:proofErr w:type="spellEnd"/>
      </w:hyperlink>
    </w:p>
    <w:p w14:paraId="7D2BEF84" w14:textId="77777777" w:rsidR="009755C4" w:rsidRDefault="004158A1" w:rsidP="001320C6">
      <w:pPr>
        <w:numPr>
          <w:ilvl w:val="1"/>
          <w:numId w:val="10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hyperlink r:id="rId13" w:history="1">
        <w:r w:rsidR="009755C4">
          <w:rPr>
            <w:rStyle w:val="Hipercze"/>
            <w:rFonts w:ascii="inherit" w:hAnsi="inherit" w:cs="Arial"/>
            <w:bdr w:val="none" w:sz="0" w:space="0" w:color="auto" w:frame="1"/>
          </w:rPr>
          <w:t>Opera</w:t>
        </w:r>
      </w:hyperlink>
    </w:p>
    <w:p w14:paraId="19909B75" w14:textId="77777777" w:rsidR="009755C4" w:rsidRDefault="009755C4" w:rsidP="009755C4">
      <w:pPr>
        <w:pStyle w:val="NormalnyWeb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inherit" w:hAnsi="inherit" w:cs="Arial"/>
          <w:color w:val="3C3D38"/>
        </w:rPr>
      </w:pPr>
      <w:r>
        <w:rPr>
          <w:rFonts w:ascii="inherit" w:hAnsi="inherit" w:cs="Arial"/>
          <w:color w:val="3C3D38"/>
        </w:rPr>
        <w:t>Urządzenia mobilne:</w:t>
      </w:r>
    </w:p>
    <w:p w14:paraId="5BA89EC2" w14:textId="77777777" w:rsidR="009755C4" w:rsidRDefault="004158A1" w:rsidP="001320C6">
      <w:pPr>
        <w:numPr>
          <w:ilvl w:val="1"/>
          <w:numId w:val="10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hyperlink r:id="rId14" w:history="1">
        <w:r w:rsidR="009755C4">
          <w:rPr>
            <w:rStyle w:val="Hipercze"/>
            <w:rFonts w:ascii="inherit" w:hAnsi="inherit" w:cs="Arial"/>
            <w:bdr w:val="none" w:sz="0" w:space="0" w:color="auto" w:frame="1"/>
          </w:rPr>
          <w:t>Android</w:t>
        </w:r>
      </w:hyperlink>
    </w:p>
    <w:p w14:paraId="6EDF6EB6" w14:textId="77777777" w:rsidR="009755C4" w:rsidRDefault="004158A1" w:rsidP="001320C6">
      <w:pPr>
        <w:numPr>
          <w:ilvl w:val="1"/>
          <w:numId w:val="10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hyperlink r:id="rId15" w:history="1">
        <w:r w:rsidR="009755C4">
          <w:rPr>
            <w:rStyle w:val="Hipercze"/>
            <w:rFonts w:ascii="inherit" w:hAnsi="inherit" w:cs="Arial"/>
            <w:bdr w:val="none" w:sz="0" w:space="0" w:color="auto" w:frame="1"/>
          </w:rPr>
          <w:t>Safari (iOS)</w:t>
        </w:r>
      </w:hyperlink>
    </w:p>
    <w:p w14:paraId="0CA72E16" w14:textId="77777777" w:rsidR="009755C4" w:rsidRDefault="004158A1" w:rsidP="001320C6">
      <w:pPr>
        <w:numPr>
          <w:ilvl w:val="1"/>
          <w:numId w:val="10"/>
        </w:numPr>
        <w:shd w:val="clear" w:color="auto" w:fill="FFFFFF"/>
        <w:spacing w:after="0" w:line="240" w:lineRule="auto"/>
        <w:ind w:left="1800"/>
        <w:textAlignment w:val="baseline"/>
        <w:rPr>
          <w:rFonts w:ascii="inherit" w:hAnsi="inherit" w:cs="Arial"/>
          <w:color w:val="3C3D38"/>
        </w:rPr>
      </w:pPr>
      <w:hyperlink r:id="rId16" w:history="1">
        <w:r w:rsidR="009755C4">
          <w:rPr>
            <w:rStyle w:val="Hipercze"/>
            <w:rFonts w:ascii="inherit" w:hAnsi="inherit" w:cs="Arial"/>
            <w:bdr w:val="none" w:sz="0" w:space="0" w:color="auto" w:frame="1"/>
          </w:rPr>
          <w:t>Windows Phone</w:t>
        </w:r>
      </w:hyperlink>
    </w:p>
    <w:sectPr w:rsidR="009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43BB" w14:textId="77777777" w:rsidR="001320C6" w:rsidRDefault="001320C6" w:rsidP="001320C6">
      <w:pPr>
        <w:spacing w:after="0" w:line="240" w:lineRule="auto"/>
      </w:pPr>
      <w:r>
        <w:separator/>
      </w:r>
    </w:p>
  </w:endnote>
  <w:endnote w:type="continuationSeparator" w:id="0">
    <w:p w14:paraId="278A3E5B" w14:textId="77777777" w:rsidR="001320C6" w:rsidRDefault="001320C6" w:rsidP="0013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D8E" w14:textId="77777777" w:rsidR="001320C6" w:rsidRDefault="001320C6" w:rsidP="001320C6">
      <w:pPr>
        <w:spacing w:after="0" w:line="240" w:lineRule="auto"/>
      </w:pPr>
      <w:r>
        <w:separator/>
      </w:r>
    </w:p>
  </w:footnote>
  <w:footnote w:type="continuationSeparator" w:id="0">
    <w:p w14:paraId="3CFAE602" w14:textId="77777777" w:rsidR="001320C6" w:rsidRDefault="001320C6" w:rsidP="0013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F03"/>
    <w:multiLevelType w:val="multilevel"/>
    <w:tmpl w:val="A70E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8345E"/>
    <w:multiLevelType w:val="multilevel"/>
    <w:tmpl w:val="745C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669F7"/>
    <w:multiLevelType w:val="multilevel"/>
    <w:tmpl w:val="CAA8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42837"/>
    <w:multiLevelType w:val="multilevel"/>
    <w:tmpl w:val="EC08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333E7"/>
    <w:multiLevelType w:val="multilevel"/>
    <w:tmpl w:val="ABF2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374A2"/>
    <w:multiLevelType w:val="multilevel"/>
    <w:tmpl w:val="93D4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51DA"/>
    <w:multiLevelType w:val="multilevel"/>
    <w:tmpl w:val="C20A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E7CAA"/>
    <w:multiLevelType w:val="multilevel"/>
    <w:tmpl w:val="BE16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E33AD"/>
    <w:multiLevelType w:val="multilevel"/>
    <w:tmpl w:val="4CAC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0943036">
    <w:abstractNumId w:val="1"/>
  </w:num>
  <w:num w:numId="2" w16cid:durableId="1506818938">
    <w:abstractNumId w:val="1"/>
    <w:lvlOverride w:ilvl="0"/>
  </w:num>
  <w:num w:numId="3" w16cid:durableId="461311132">
    <w:abstractNumId w:val="5"/>
  </w:num>
  <w:num w:numId="4" w16cid:durableId="1733502783">
    <w:abstractNumId w:val="8"/>
  </w:num>
  <w:num w:numId="5" w16cid:durableId="1183009018">
    <w:abstractNumId w:val="3"/>
  </w:num>
  <w:num w:numId="6" w16cid:durableId="1665665303">
    <w:abstractNumId w:val="0"/>
  </w:num>
  <w:num w:numId="7" w16cid:durableId="1667053584">
    <w:abstractNumId w:val="4"/>
  </w:num>
  <w:num w:numId="8" w16cid:durableId="1814177825">
    <w:abstractNumId w:val="2"/>
  </w:num>
  <w:num w:numId="9" w16cid:durableId="578713491">
    <w:abstractNumId w:val="6"/>
  </w:num>
  <w:num w:numId="10" w16cid:durableId="1035053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E4"/>
    <w:rsid w:val="000601E1"/>
    <w:rsid w:val="001320C6"/>
    <w:rsid w:val="004158A1"/>
    <w:rsid w:val="007463E4"/>
    <w:rsid w:val="009755C4"/>
    <w:rsid w:val="00A4520F"/>
    <w:rsid w:val="00B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3B2C14"/>
  <w15:chartTrackingRefBased/>
  <w15:docId w15:val="{FB0E8C09-4186-4AD2-8BCE-C906ED75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5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5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5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3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3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63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55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55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55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nu-item">
    <w:name w:val="menu-item"/>
    <w:basedOn w:val="Normalny"/>
    <w:rsid w:val="0097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9755C4"/>
  </w:style>
  <w:style w:type="paragraph" w:customStyle="1" w:styleId="w-100">
    <w:name w:val="w-100"/>
    <w:basedOn w:val="Normalny"/>
    <w:rsid w:val="0097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btn">
    <w:name w:val="is-btn"/>
    <w:basedOn w:val="Normalny"/>
    <w:rsid w:val="0097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5C4"/>
    <w:rPr>
      <w:b/>
      <w:bCs/>
    </w:rPr>
  </w:style>
  <w:style w:type="character" w:customStyle="1" w:styleId="label">
    <w:name w:val="label"/>
    <w:basedOn w:val="Domylnaczcionkaakapitu"/>
    <w:rsid w:val="009755C4"/>
  </w:style>
  <w:style w:type="paragraph" w:customStyle="1" w:styleId="cfgdprcookieconsentpopuplink">
    <w:name w:val="cfgdprcookieconsentpopuplink"/>
    <w:basedOn w:val="Normalny"/>
    <w:rsid w:val="0097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t-3">
    <w:name w:val="pt-3"/>
    <w:basedOn w:val="Normalny"/>
    <w:rsid w:val="0097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C6"/>
  </w:style>
  <w:style w:type="paragraph" w:styleId="Stopka">
    <w:name w:val="footer"/>
    <w:basedOn w:val="Normalny"/>
    <w:link w:val="StopkaZnak"/>
    <w:uiPriority w:val="99"/>
    <w:unhideWhenUsed/>
    <w:rsid w:val="0013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3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0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3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9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4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196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5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8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8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0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4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31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2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8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2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433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l-pl/help/10607/microsoft-edge-view-delete-browser-history" TargetMode="External"/><Relationship Id="rId13" Type="http://schemas.openxmlformats.org/officeDocument/2006/relationships/hyperlink" Target="http://help.opera.com/Windows/12.10/pl/cookie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inspektor@cbi24.pl" TargetMode="External"/><Relationship Id="rId12" Type="http://schemas.openxmlformats.org/officeDocument/2006/relationships/hyperlink" Target="http://support.mozilla.org/pl/kb/W%C5%82%C4%85czanie%20i%20wy%C5%82%C4%85czanie%20obs%C5%82ugi%20ciastecz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ndowsphone.com/pl-pl/how-to/wp7/web/changing-privacy-and-other-browser-setting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pport.apple.com/kb/PH50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upport.apple.com/kb/HT1677?viewlocale=pl_PL" TargetMode="External"/><Relationship Id="rId10" Type="http://schemas.openxmlformats.org/officeDocument/2006/relationships/hyperlink" Target="http://support.google.com/chrome/bin/answer.py?hl=pl&amp;answer=95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pl-pl/help/278835/how-to-delete-cookie-files-in-internet-explorer" TargetMode="External"/><Relationship Id="rId14" Type="http://schemas.openxmlformats.org/officeDocument/2006/relationships/hyperlink" Target="http://support.google.com/chrome/bin/answer.py?hl=pl&amp;answer=956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 Kultury</dc:creator>
  <cp:keywords/>
  <dc:description/>
  <cp:lastModifiedBy>Dom  Kultury</cp:lastModifiedBy>
  <cp:revision>2</cp:revision>
  <dcterms:created xsi:type="dcterms:W3CDTF">2023-02-07T13:03:00Z</dcterms:created>
  <dcterms:modified xsi:type="dcterms:W3CDTF">2023-02-07T13:03:00Z</dcterms:modified>
</cp:coreProperties>
</file>